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A7B" w:rsidRPr="0091321E" w:rsidRDefault="00D07A7B" w:rsidP="00D07A7B">
      <w:pPr>
        <w:shd w:val="clear" w:color="auto" w:fill="FFFFFF"/>
        <w:spacing w:line="360" w:lineRule="auto"/>
        <w:ind w:left="5" w:right="5" w:firstLine="535"/>
        <w:rPr>
          <w:rFonts w:ascii="Times New Roman" w:hAnsi="Times New Roman" w:cs="Times New Roman"/>
          <w:b/>
          <w:sz w:val="28"/>
          <w:szCs w:val="28"/>
        </w:rPr>
      </w:pPr>
      <w:r w:rsidRPr="0091321E">
        <w:rPr>
          <w:rFonts w:ascii="Times New Roman" w:hAnsi="Times New Roman" w:cs="Times New Roman"/>
          <w:b/>
          <w:iCs/>
          <w:sz w:val="28"/>
          <w:szCs w:val="28"/>
        </w:rPr>
        <w:t>Универсальные рецепты для успешного выполнения тестирования</w:t>
      </w:r>
    </w:p>
    <w:p w:rsidR="00D07A7B" w:rsidRPr="001F7FA1" w:rsidRDefault="00D07A7B" w:rsidP="00D07A7B">
      <w:pPr>
        <w:numPr>
          <w:ilvl w:val="0"/>
          <w:numId w:val="2"/>
        </w:numPr>
        <w:shd w:val="clear" w:color="auto" w:fill="FFFFFF"/>
        <w:tabs>
          <w:tab w:val="left" w:pos="499"/>
        </w:tabs>
        <w:spacing w:line="360" w:lineRule="auto"/>
        <w:ind w:left="5" w:firstLine="312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Сосредоточься! 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 Торопись не спеша! Жесткие рамки времени не должны влиять на качество твоих ответов. Перед тем как вписать ответ, перечитай вопрос дважды и убедись, что ты правильно понял, что от тебя требуется.</w:t>
      </w:r>
    </w:p>
    <w:p w:rsidR="00D07A7B" w:rsidRPr="001F7FA1" w:rsidRDefault="00D07A7B" w:rsidP="00D07A7B">
      <w:pPr>
        <w:numPr>
          <w:ilvl w:val="0"/>
          <w:numId w:val="2"/>
        </w:numPr>
        <w:shd w:val="clear" w:color="auto" w:fill="FFFFFF"/>
        <w:tabs>
          <w:tab w:val="left" w:pos="499"/>
        </w:tabs>
        <w:spacing w:line="360" w:lineRule="auto"/>
        <w:ind w:left="5" w:firstLine="312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 xml:space="preserve">Начни с легкого! Начни отвечать </w:t>
      </w:r>
      <w:proofErr w:type="gramStart"/>
      <w:r w:rsidRPr="001F7FA1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1F7FA1">
        <w:rPr>
          <w:rFonts w:ascii="Times New Roman" w:hAnsi="Times New Roman" w:cs="Times New Roman"/>
          <w:sz w:val="28"/>
          <w:szCs w:val="28"/>
        </w:rPr>
        <w:t xml:space="preserve">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как бы освободишься от нервозности, и вся твоя энергия потом будет направлена на более трудные вопросы.</w:t>
      </w:r>
    </w:p>
    <w:p w:rsidR="00D07A7B" w:rsidRPr="001F7FA1" w:rsidRDefault="00D07A7B" w:rsidP="00D07A7B">
      <w:pPr>
        <w:numPr>
          <w:ilvl w:val="0"/>
          <w:numId w:val="1"/>
        </w:numPr>
        <w:shd w:val="clear" w:color="auto" w:fill="FFFFFF"/>
        <w:tabs>
          <w:tab w:val="left" w:pos="470"/>
        </w:tabs>
        <w:spacing w:line="360" w:lineRule="auto"/>
        <w:ind w:left="5" w:right="53" w:firstLine="302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Пропускай! 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«своих» заданий, а застрял на тех, которые вызывают у тебя затруднения.</w:t>
      </w:r>
    </w:p>
    <w:p w:rsidR="00D07A7B" w:rsidRPr="001F7FA1" w:rsidRDefault="00D07A7B" w:rsidP="00D07A7B">
      <w:pPr>
        <w:numPr>
          <w:ilvl w:val="0"/>
          <w:numId w:val="1"/>
        </w:numPr>
        <w:shd w:val="clear" w:color="auto" w:fill="FFFFFF"/>
        <w:tabs>
          <w:tab w:val="left" w:pos="470"/>
        </w:tabs>
        <w:spacing w:line="360" w:lineRule="auto"/>
        <w:ind w:left="5" w:right="43" w:firstLine="302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Читай задание до конца! Спешка не должна приводить к тому, что ты стараешься понять условия задания «по первым словам» и достраиваешь концовку в собственном воображении. Это верный способ совершить досадные ошибки в самых легких вопросах.</w:t>
      </w:r>
    </w:p>
    <w:p w:rsidR="00D07A7B" w:rsidRPr="001F7FA1" w:rsidRDefault="00D07A7B" w:rsidP="00D07A7B">
      <w:pPr>
        <w:numPr>
          <w:ilvl w:val="0"/>
          <w:numId w:val="1"/>
        </w:numPr>
        <w:shd w:val="clear" w:color="auto" w:fill="FFFFFF"/>
        <w:tabs>
          <w:tab w:val="left" w:pos="470"/>
        </w:tabs>
        <w:spacing w:line="360" w:lineRule="auto"/>
        <w:ind w:left="5" w:right="24" w:firstLine="302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Думай только о текущем задании! Когда ты видишь новое задание, забудь все, что было в предыдущем. Как правило, задания в тестах не связаны друг с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задание. Этот совет дает тебе и другой бесценный психологический эффект - забудь о неудаче в прошлом задании (если оно оказалось тебе не по зубам). Думай только о том, что каждое новое задание - это шанс набрать очки.</w:t>
      </w:r>
    </w:p>
    <w:p w:rsidR="00D07A7B" w:rsidRPr="001F7FA1" w:rsidRDefault="00D07A7B" w:rsidP="00D07A7B">
      <w:pPr>
        <w:numPr>
          <w:ilvl w:val="0"/>
          <w:numId w:val="3"/>
        </w:numPr>
        <w:shd w:val="clear" w:color="auto" w:fill="FFFFFF"/>
        <w:tabs>
          <w:tab w:val="left" w:pos="542"/>
        </w:tabs>
        <w:spacing w:line="360" w:lineRule="auto"/>
        <w:ind w:left="29" w:right="14" w:firstLine="302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lastRenderedPageBreak/>
        <w:t>Исключай! 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7FA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7FA1">
        <w:rPr>
          <w:rFonts w:ascii="Times New Roman" w:hAnsi="Times New Roman" w:cs="Times New Roman"/>
          <w:sz w:val="28"/>
          <w:szCs w:val="28"/>
        </w:rPr>
        <w:t>двух вариантах, а не на всех пяти-семи (что гораздо труднее).</w:t>
      </w:r>
    </w:p>
    <w:p w:rsidR="00D07A7B" w:rsidRPr="001F7FA1" w:rsidRDefault="00D07A7B" w:rsidP="00D07A7B">
      <w:pPr>
        <w:numPr>
          <w:ilvl w:val="0"/>
          <w:numId w:val="3"/>
        </w:numPr>
        <w:shd w:val="clear" w:color="auto" w:fill="FFFFFF"/>
        <w:tabs>
          <w:tab w:val="left" w:pos="542"/>
        </w:tabs>
        <w:spacing w:line="360" w:lineRule="auto"/>
        <w:ind w:left="29" w:right="19" w:firstLine="302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 xml:space="preserve">Запланируй два круга! Рассчитай время так, чтобы за две трети всего отведенного времени пройтись по всем легким заданиям («первый круг»). Тогда ты успеешь набрать максимум очков на этих заданиях, а потом спокойно вернуться и подумать над </w:t>
      </w:r>
      <w:proofErr w:type="gramStart"/>
      <w:r w:rsidRPr="001F7FA1">
        <w:rPr>
          <w:rFonts w:ascii="Times New Roman" w:hAnsi="Times New Roman" w:cs="Times New Roman"/>
          <w:sz w:val="28"/>
          <w:szCs w:val="28"/>
        </w:rPr>
        <w:t>трудными</w:t>
      </w:r>
      <w:proofErr w:type="gramEnd"/>
      <w:r w:rsidRPr="001F7FA1">
        <w:rPr>
          <w:rFonts w:ascii="Times New Roman" w:hAnsi="Times New Roman" w:cs="Times New Roman"/>
          <w:sz w:val="28"/>
          <w:szCs w:val="28"/>
        </w:rPr>
        <w:t>, которые тебе вначале пришлось пропустить («второй круг»).</w:t>
      </w:r>
    </w:p>
    <w:p w:rsidR="00D07A7B" w:rsidRPr="001F7FA1" w:rsidRDefault="00D07A7B" w:rsidP="00D07A7B">
      <w:pPr>
        <w:numPr>
          <w:ilvl w:val="0"/>
          <w:numId w:val="3"/>
        </w:numPr>
        <w:shd w:val="clear" w:color="auto" w:fill="FFFFFF"/>
        <w:tabs>
          <w:tab w:val="left" w:pos="542"/>
        </w:tabs>
        <w:spacing w:line="360" w:lineRule="auto"/>
        <w:ind w:left="29" w:right="5" w:firstLine="302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Проверь! Оставь время для проверки своей работы, хотя бы для того, чтобы успеть пробежать глазами и заметить явные ошибки.</w:t>
      </w:r>
    </w:p>
    <w:p w:rsidR="00D07A7B" w:rsidRDefault="00D07A7B" w:rsidP="00D07A7B"/>
    <w:p w:rsidR="00C95888" w:rsidRDefault="00C95888">
      <w:bookmarkStart w:id="0" w:name="_GoBack"/>
      <w:bookmarkEnd w:id="0"/>
    </w:p>
    <w:sectPr w:rsidR="00C95888" w:rsidSect="00821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CCE9E8E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11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461"/>
    <w:rsid w:val="00697461"/>
    <w:rsid w:val="00C95888"/>
    <w:rsid w:val="00D0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A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A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2019-10-08T14:59:00Z</dcterms:created>
  <dcterms:modified xsi:type="dcterms:W3CDTF">2019-10-08T14:59:00Z</dcterms:modified>
</cp:coreProperties>
</file>